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AF" w:rsidRDefault="00DB57AF" w:rsidP="00B33B03">
      <w:pPr>
        <w:spacing w:after="0" w:line="240" w:lineRule="auto"/>
        <w:jc w:val="center"/>
        <w:rPr>
          <w:b/>
          <w:sz w:val="28"/>
          <w:szCs w:val="28"/>
        </w:rPr>
      </w:pPr>
    </w:p>
    <w:p w:rsidR="00823F2E" w:rsidRPr="00B33B03" w:rsidRDefault="00DB57AF" w:rsidP="00B33B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CPC-E</w:t>
      </w:r>
      <w:r w:rsidR="00B33B03" w:rsidRPr="00B33B03">
        <w:rPr>
          <w:b/>
          <w:sz w:val="28"/>
          <w:szCs w:val="28"/>
        </w:rPr>
        <w:t>arly Childhood Le</w:t>
      </w:r>
      <w:r>
        <w:rPr>
          <w:b/>
          <w:sz w:val="28"/>
          <w:szCs w:val="28"/>
        </w:rPr>
        <w:t>a</w:t>
      </w:r>
      <w:r w:rsidR="00B33B03" w:rsidRPr="00B33B0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n</w:t>
      </w:r>
      <w:r w:rsidR="00B33B03" w:rsidRPr="00B33B03">
        <w:rPr>
          <w:b/>
          <w:sz w:val="28"/>
          <w:szCs w:val="28"/>
        </w:rPr>
        <w:t>ing &amp; Wellness Services</w:t>
      </w:r>
    </w:p>
    <w:p w:rsidR="00B33B03" w:rsidRPr="00B33B03" w:rsidRDefault="00B33B03" w:rsidP="00B33B03">
      <w:pPr>
        <w:spacing w:after="0" w:line="240" w:lineRule="auto"/>
        <w:jc w:val="center"/>
        <w:rPr>
          <w:sz w:val="28"/>
          <w:szCs w:val="28"/>
        </w:rPr>
      </w:pPr>
      <w:r w:rsidRPr="00B33B03">
        <w:rPr>
          <w:sz w:val="28"/>
          <w:szCs w:val="28"/>
        </w:rPr>
        <w:t xml:space="preserve">2019/2020 </w:t>
      </w:r>
      <w:r w:rsidRPr="005D0397">
        <w:rPr>
          <w:b/>
          <w:sz w:val="28"/>
          <w:szCs w:val="28"/>
        </w:rPr>
        <w:t>SPANISH</w:t>
      </w:r>
      <w:r w:rsidRPr="00307ABD">
        <w:rPr>
          <w:b/>
          <w:sz w:val="28"/>
          <w:szCs w:val="28"/>
        </w:rPr>
        <w:t xml:space="preserve"> </w:t>
      </w:r>
      <w:r w:rsidRPr="00B33B03">
        <w:rPr>
          <w:sz w:val="28"/>
          <w:szCs w:val="28"/>
        </w:rPr>
        <w:t>120-Hou</w:t>
      </w:r>
      <w:r w:rsidR="00DB57AF">
        <w:rPr>
          <w:sz w:val="28"/>
          <w:szCs w:val="28"/>
        </w:rPr>
        <w:t>r</w:t>
      </w:r>
      <w:r w:rsidRPr="00B33B03">
        <w:rPr>
          <w:sz w:val="28"/>
          <w:szCs w:val="28"/>
        </w:rPr>
        <w:t xml:space="preserve"> CDA &amp; Child Care Training Schedule</w:t>
      </w:r>
    </w:p>
    <w:tbl>
      <w:tblPr>
        <w:tblStyle w:val="TableGrid"/>
        <w:tblW w:w="7560" w:type="dxa"/>
        <w:tblInd w:w="1615" w:type="dxa"/>
        <w:tblLook w:val="04A0" w:firstRow="1" w:lastRow="0" w:firstColumn="1" w:lastColumn="0" w:noHBand="0" w:noVBand="1"/>
      </w:tblPr>
      <w:tblGrid>
        <w:gridCol w:w="3870"/>
        <w:gridCol w:w="3690"/>
      </w:tblGrid>
      <w:tr w:rsidR="005D0397" w:rsidTr="005D0397">
        <w:tc>
          <w:tcPr>
            <w:tcW w:w="3870" w:type="dxa"/>
            <w:vAlign w:val="center"/>
          </w:tcPr>
          <w:p w:rsidR="005D0397" w:rsidRPr="006235B8" w:rsidRDefault="005D0397" w:rsidP="005D039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235B8">
              <w:rPr>
                <w:rFonts w:ascii="Cambria" w:hAnsi="Cambria"/>
                <w:b/>
                <w:sz w:val="24"/>
                <w:szCs w:val="24"/>
              </w:rPr>
              <w:t>Dates</w:t>
            </w:r>
          </w:p>
          <w:p w:rsidR="005D0397" w:rsidRPr="006235B8" w:rsidRDefault="005D0397" w:rsidP="005D039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235B8">
              <w:rPr>
                <w:rFonts w:ascii="Cambria" w:hAnsi="Cambria"/>
                <w:b/>
                <w:sz w:val="24"/>
                <w:szCs w:val="24"/>
              </w:rPr>
              <w:t>(17 Saturdays)</w:t>
            </w:r>
          </w:p>
        </w:tc>
        <w:tc>
          <w:tcPr>
            <w:tcW w:w="3690" w:type="dxa"/>
            <w:vAlign w:val="center"/>
          </w:tcPr>
          <w:p w:rsidR="005D0397" w:rsidRDefault="005D0397" w:rsidP="005D039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235B8">
              <w:rPr>
                <w:rFonts w:ascii="Cambria" w:hAnsi="Cambria"/>
                <w:b/>
                <w:sz w:val="24"/>
                <w:szCs w:val="24"/>
              </w:rPr>
              <w:t>120-CDA</w:t>
            </w:r>
          </w:p>
          <w:p w:rsidR="005D0397" w:rsidRPr="00280686" w:rsidRDefault="005D0397" w:rsidP="005D0397">
            <w:pPr>
              <w:jc w:val="center"/>
              <w:rPr>
                <w:rFonts w:ascii="Cambria" w:hAnsi="Cambria"/>
                <w:b/>
              </w:rPr>
            </w:pPr>
            <w:r w:rsidRPr="005D0397">
              <w:rPr>
                <w:rFonts w:ascii="Cambria" w:hAnsi="Cambria"/>
                <w:b/>
              </w:rPr>
              <w:t>9 am to 5pm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11/16/2019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 xml:space="preserve">Day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DB57AF">
              <w:rPr>
                <w:rFonts w:cstheme="minorHAnsi"/>
                <w:sz w:val="24"/>
                <w:szCs w:val="24"/>
              </w:rPr>
              <w:t>/23/2019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2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11/30/2019</w:t>
            </w:r>
          </w:p>
        </w:tc>
        <w:tc>
          <w:tcPr>
            <w:tcW w:w="369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NO CLASS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12/7/2019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 xml:space="preserve">Day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12/14/2019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4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12/21/2019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5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12/28/2019</w:t>
            </w:r>
          </w:p>
        </w:tc>
        <w:tc>
          <w:tcPr>
            <w:tcW w:w="369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NO CLASS</w:t>
            </w:r>
          </w:p>
        </w:tc>
      </w:tr>
      <w:tr w:rsidR="005D0397" w:rsidTr="005D0397">
        <w:tc>
          <w:tcPr>
            <w:tcW w:w="387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1/4/2020</w:t>
            </w:r>
          </w:p>
        </w:tc>
        <w:tc>
          <w:tcPr>
            <w:tcW w:w="369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NO CLASS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1/11/2020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6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1/18/2020</w:t>
            </w:r>
          </w:p>
        </w:tc>
        <w:tc>
          <w:tcPr>
            <w:tcW w:w="369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NO CLASS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1/25/2020</w:t>
            </w:r>
          </w:p>
        </w:tc>
        <w:tc>
          <w:tcPr>
            <w:tcW w:w="3690" w:type="dxa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Day 7 of 17</w:t>
            </w:r>
          </w:p>
        </w:tc>
      </w:tr>
      <w:tr w:rsidR="005D0397" w:rsidTr="005D0397">
        <w:tc>
          <w:tcPr>
            <w:tcW w:w="387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2/1/2020</w:t>
            </w:r>
          </w:p>
        </w:tc>
        <w:tc>
          <w:tcPr>
            <w:tcW w:w="3690" w:type="dxa"/>
            <w:shd w:val="clear" w:color="auto" w:fill="FF5050"/>
            <w:vAlign w:val="center"/>
          </w:tcPr>
          <w:p w:rsidR="005D0397" w:rsidRPr="005D0397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0397">
              <w:rPr>
                <w:rFonts w:cstheme="minorHAnsi"/>
                <w:sz w:val="24"/>
                <w:szCs w:val="24"/>
              </w:rPr>
              <w:t>NO CLASS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2/8/2020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8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45054C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54C">
              <w:rPr>
                <w:rFonts w:cstheme="minorHAnsi"/>
                <w:sz w:val="24"/>
                <w:szCs w:val="24"/>
              </w:rPr>
              <w:t>2/15/2020</w:t>
            </w:r>
          </w:p>
        </w:tc>
        <w:tc>
          <w:tcPr>
            <w:tcW w:w="3690" w:type="dxa"/>
            <w:vAlign w:val="center"/>
          </w:tcPr>
          <w:p w:rsidR="005D0397" w:rsidRPr="0045054C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054C">
              <w:rPr>
                <w:rFonts w:cstheme="minorHAnsi"/>
                <w:sz w:val="24"/>
                <w:szCs w:val="24"/>
              </w:rPr>
              <w:t>Day 9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2/22/2020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Day 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2/29/2020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11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3/7/2020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12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3/14/2020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13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3/21/2020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14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3/28/2020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15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4/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DB57AF">
              <w:rPr>
                <w:rFonts w:cstheme="minorHAnsi"/>
                <w:sz w:val="24"/>
                <w:szCs w:val="24"/>
              </w:rPr>
              <w:t>4/2020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7AF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ay 16</w:t>
            </w:r>
            <w:r w:rsidRPr="00DB57AF">
              <w:rPr>
                <w:rFonts w:cstheme="minorHAnsi"/>
                <w:sz w:val="24"/>
                <w:szCs w:val="24"/>
              </w:rPr>
              <w:t xml:space="preserve"> of 17</w:t>
            </w:r>
          </w:p>
        </w:tc>
      </w:tr>
      <w:tr w:rsidR="005D0397" w:rsidTr="005D0397">
        <w:tc>
          <w:tcPr>
            <w:tcW w:w="387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4/11/2020</w:t>
            </w:r>
          </w:p>
        </w:tc>
        <w:tc>
          <w:tcPr>
            <w:tcW w:w="3690" w:type="dxa"/>
            <w:vAlign w:val="center"/>
          </w:tcPr>
          <w:p w:rsidR="005D0397" w:rsidRPr="00DB57AF" w:rsidRDefault="005D0397" w:rsidP="005D039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 17 of 17</w:t>
            </w:r>
          </w:p>
        </w:tc>
      </w:tr>
    </w:tbl>
    <w:p w:rsidR="00B33B03" w:rsidRDefault="00B33B03"/>
    <w:p w:rsidR="00EE4C13" w:rsidRPr="00F0191E" w:rsidRDefault="00EE4C13">
      <w:pPr>
        <w:rPr>
          <w:b/>
          <w:sz w:val="24"/>
          <w:szCs w:val="24"/>
        </w:rPr>
      </w:pPr>
      <w:r w:rsidRPr="00F0191E">
        <w:rPr>
          <w:b/>
          <w:sz w:val="24"/>
          <w:szCs w:val="24"/>
        </w:rPr>
        <w:t>*All classes will be held at 165 Eldridge Street, New York, NY 10002</w:t>
      </w:r>
      <w:r w:rsidR="00F0191E">
        <w:rPr>
          <w:b/>
          <w:sz w:val="24"/>
          <w:szCs w:val="24"/>
        </w:rPr>
        <w:t xml:space="preserve"> (CPC-Manhattan Community Services)</w:t>
      </w:r>
    </w:p>
    <w:p w:rsidR="00F0191E" w:rsidRPr="00F0191E" w:rsidRDefault="00F0191E">
      <w:pPr>
        <w:rPr>
          <w:sz w:val="24"/>
          <w:szCs w:val="24"/>
        </w:rPr>
      </w:pPr>
      <w:r w:rsidRPr="00F0191E">
        <w:rPr>
          <w:sz w:val="24"/>
          <w:szCs w:val="24"/>
        </w:rPr>
        <w:t xml:space="preserve">Office phone: </w:t>
      </w:r>
      <w:r w:rsidR="00EE4C13" w:rsidRPr="00F0191E">
        <w:rPr>
          <w:sz w:val="24"/>
          <w:szCs w:val="24"/>
        </w:rPr>
        <w:t>212-941-0030</w:t>
      </w:r>
    </w:p>
    <w:p w:rsidR="00EE4C13" w:rsidRPr="00F0191E" w:rsidRDefault="00F0191E">
      <w:pPr>
        <w:rPr>
          <w:sz w:val="24"/>
          <w:szCs w:val="24"/>
        </w:rPr>
      </w:pPr>
      <w:r w:rsidRPr="00F0191E">
        <w:rPr>
          <w:sz w:val="24"/>
          <w:szCs w:val="24"/>
        </w:rPr>
        <w:t>Mr.</w:t>
      </w:r>
      <w:r w:rsidR="00EE4C13" w:rsidRPr="00F0191E">
        <w:rPr>
          <w:sz w:val="24"/>
          <w:szCs w:val="24"/>
        </w:rPr>
        <w:t xml:space="preserve"> Kevin Tam, Training C</w:t>
      </w:r>
      <w:bookmarkStart w:id="0" w:name="_GoBack"/>
      <w:bookmarkEnd w:id="0"/>
      <w:r w:rsidR="00EE4C13" w:rsidRPr="00F0191E">
        <w:rPr>
          <w:sz w:val="24"/>
          <w:szCs w:val="24"/>
        </w:rPr>
        <w:t>oordinator</w:t>
      </w:r>
      <w:r w:rsidRPr="00F0191E">
        <w:rPr>
          <w:sz w:val="24"/>
          <w:szCs w:val="24"/>
        </w:rPr>
        <w:t>, ext. 160</w:t>
      </w:r>
      <w:proofErr w:type="gramStart"/>
      <w:r w:rsidRPr="00F0191E">
        <w:rPr>
          <w:sz w:val="24"/>
          <w:szCs w:val="24"/>
        </w:rPr>
        <w:t>,  ktam@cpc</w:t>
      </w:r>
      <w:proofErr w:type="gramEnd"/>
      <w:r w:rsidRPr="00F0191E">
        <w:rPr>
          <w:sz w:val="24"/>
          <w:szCs w:val="24"/>
        </w:rPr>
        <w:t>-nyc.org</w:t>
      </w:r>
    </w:p>
    <w:p w:rsidR="00EE4C13" w:rsidRPr="00F0191E" w:rsidRDefault="00EE4C13">
      <w:pPr>
        <w:rPr>
          <w:sz w:val="24"/>
          <w:szCs w:val="24"/>
        </w:rPr>
      </w:pPr>
      <w:r w:rsidRPr="00F0191E">
        <w:rPr>
          <w:sz w:val="24"/>
          <w:szCs w:val="24"/>
        </w:rPr>
        <w:t>For assistance in Spanish, please contact:</w:t>
      </w:r>
    </w:p>
    <w:p w:rsidR="00EE4C13" w:rsidRPr="00F0191E" w:rsidRDefault="00EE4C13" w:rsidP="00EE4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91E">
        <w:rPr>
          <w:sz w:val="24"/>
          <w:szCs w:val="24"/>
        </w:rPr>
        <w:t>Henry Kam ext. 248</w:t>
      </w:r>
      <w:r w:rsidR="00F0191E" w:rsidRPr="00F0191E">
        <w:rPr>
          <w:sz w:val="24"/>
          <w:szCs w:val="24"/>
        </w:rPr>
        <w:t>,</w:t>
      </w:r>
      <w:r w:rsidRPr="00F0191E">
        <w:rPr>
          <w:sz w:val="24"/>
          <w:szCs w:val="24"/>
        </w:rPr>
        <w:t xml:space="preserve"> </w:t>
      </w:r>
      <w:hyperlink r:id="rId7" w:history="1">
        <w:r w:rsidRPr="00F0191E">
          <w:rPr>
            <w:rStyle w:val="Hyperlink"/>
            <w:sz w:val="24"/>
            <w:szCs w:val="24"/>
          </w:rPr>
          <w:t>hkam@cpc-nyc.org</w:t>
        </w:r>
      </w:hyperlink>
    </w:p>
    <w:p w:rsidR="00EE4C13" w:rsidRPr="00F0191E" w:rsidRDefault="00EE4C13" w:rsidP="00EE4C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91E">
        <w:rPr>
          <w:sz w:val="24"/>
          <w:szCs w:val="24"/>
        </w:rPr>
        <w:t>Betsy Cheng ext. 219</w:t>
      </w:r>
      <w:r w:rsidR="00F0191E" w:rsidRPr="00F0191E">
        <w:rPr>
          <w:sz w:val="24"/>
          <w:szCs w:val="24"/>
        </w:rPr>
        <w:t>,</w:t>
      </w:r>
      <w:r w:rsidRPr="00F0191E">
        <w:rPr>
          <w:sz w:val="24"/>
          <w:szCs w:val="24"/>
        </w:rPr>
        <w:t xml:space="preserve"> bcheng@cpc-nyc.org</w:t>
      </w:r>
    </w:p>
    <w:sectPr w:rsidR="00EE4C13" w:rsidRPr="00F0191E" w:rsidSect="00DB57A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F7" w:rsidRDefault="00616AF7" w:rsidP="00DB57AF">
      <w:pPr>
        <w:spacing w:after="0" w:line="240" w:lineRule="auto"/>
      </w:pPr>
      <w:r>
        <w:separator/>
      </w:r>
    </w:p>
  </w:endnote>
  <w:endnote w:type="continuationSeparator" w:id="0">
    <w:p w:rsidR="00616AF7" w:rsidRDefault="00616AF7" w:rsidP="00DB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F7" w:rsidRDefault="00616AF7" w:rsidP="00DB57AF">
      <w:pPr>
        <w:spacing w:after="0" w:line="240" w:lineRule="auto"/>
      </w:pPr>
      <w:r>
        <w:separator/>
      </w:r>
    </w:p>
  </w:footnote>
  <w:footnote w:type="continuationSeparator" w:id="0">
    <w:p w:rsidR="00616AF7" w:rsidRDefault="00616AF7" w:rsidP="00DB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AF" w:rsidRDefault="00DB57AF">
    <w:pPr>
      <w:pStyle w:val="Header"/>
    </w:pPr>
    <w:r>
      <w:rPr>
        <w:noProof/>
      </w:rPr>
      <w:drawing>
        <wp:inline distT="0" distB="0" distL="0" distR="0">
          <wp:extent cx="2842895" cy="7000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_communit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755" cy="70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401B"/>
    <w:multiLevelType w:val="hybridMultilevel"/>
    <w:tmpl w:val="3906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zYyMzW0NLU0tDBS0lEKTi0uzszPAykwrQUA/OZsJSwAAAA="/>
  </w:docVars>
  <w:rsids>
    <w:rsidRoot w:val="00B33B03"/>
    <w:rsid w:val="0007727D"/>
    <w:rsid w:val="00276BCE"/>
    <w:rsid w:val="00280686"/>
    <w:rsid w:val="00307ABD"/>
    <w:rsid w:val="0045054C"/>
    <w:rsid w:val="005D0397"/>
    <w:rsid w:val="00616AF7"/>
    <w:rsid w:val="006235B8"/>
    <w:rsid w:val="007D2EE4"/>
    <w:rsid w:val="00823F2E"/>
    <w:rsid w:val="0098578A"/>
    <w:rsid w:val="00B33B03"/>
    <w:rsid w:val="00B34672"/>
    <w:rsid w:val="00D77FB5"/>
    <w:rsid w:val="00DB57AF"/>
    <w:rsid w:val="00DD5EC5"/>
    <w:rsid w:val="00DF0F73"/>
    <w:rsid w:val="00EE4C13"/>
    <w:rsid w:val="00F0191E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95CFB-65E4-4E9B-AE09-EEA8067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AF"/>
  </w:style>
  <w:style w:type="paragraph" w:styleId="Footer">
    <w:name w:val="footer"/>
    <w:basedOn w:val="Normal"/>
    <w:link w:val="FooterChar"/>
    <w:uiPriority w:val="99"/>
    <w:unhideWhenUsed/>
    <w:rsid w:val="00DB5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AF"/>
  </w:style>
  <w:style w:type="paragraph" w:styleId="BalloonText">
    <w:name w:val="Balloon Text"/>
    <w:basedOn w:val="Normal"/>
    <w:link w:val="BalloonTextChar"/>
    <w:uiPriority w:val="99"/>
    <w:semiHidden/>
    <w:unhideWhenUsed/>
    <w:rsid w:val="00EE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am@cpc-n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 Chin</dc:creator>
  <cp:keywords/>
  <dc:description/>
  <cp:lastModifiedBy>Joe Chen</cp:lastModifiedBy>
  <cp:revision>3</cp:revision>
  <cp:lastPrinted>2019-09-27T20:59:00Z</cp:lastPrinted>
  <dcterms:created xsi:type="dcterms:W3CDTF">2019-10-07T15:56:00Z</dcterms:created>
  <dcterms:modified xsi:type="dcterms:W3CDTF">2019-10-07T15:59:00Z</dcterms:modified>
</cp:coreProperties>
</file>